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C" w:rsidRDefault="000B5FB2" w:rsidP="001B035C">
      <w:pPr>
        <w:jc w:val="center"/>
        <w:rPr>
          <w:sz w:val="28"/>
          <w:szCs w:val="28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251657728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1B035C" w:rsidRDefault="001B035C" w:rsidP="001B035C">
      <w:pPr>
        <w:jc w:val="center"/>
        <w:rPr>
          <w:sz w:val="28"/>
          <w:szCs w:val="28"/>
        </w:rPr>
      </w:pPr>
    </w:p>
    <w:p w:rsidR="001B035C" w:rsidRPr="005A74A2" w:rsidRDefault="001B035C" w:rsidP="001B035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B035C" w:rsidRPr="005D6BD6" w:rsidRDefault="000B5FB2" w:rsidP="001B03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DF6A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0B5F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</w:p>
    <w:p w:rsidR="001B035C" w:rsidRPr="001B035C" w:rsidRDefault="001B035C" w:rsidP="001B035C">
      <w:pPr>
        <w:pStyle w:val="a3"/>
        <w:rPr>
          <w:i/>
          <w:sz w:val="24"/>
          <w:szCs w:val="24"/>
        </w:rPr>
      </w:pPr>
      <w:r w:rsidRPr="001B035C">
        <w:rPr>
          <w:i/>
          <w:sz w:val="24"/>
          <w:szCs w:val="24"/>
        </w:rPr>
        <w:t>г. Ханты-Мансийск</w:t>
      </w:r>
    </w:p>
    <w:p w:rsidR="001B035C" w:rsidRDefault="001B035C" w:rsidP="001B035C">
      <w:pPr>
        <w:rPr>
          <w:sz w:val="28"/>
          <w:szCs w:val="28"/>
        </w:rPr>
      </w:pPr>
    </w:p>
    <w:p w:rsidR="001B035C" w:rsidRPr="00111F5D" w:rsidRDefault="001B035C" w:rsidP="001B035C">
      <w:pPr>
        <w:rPr>
          <w:sz w:val="28"/>
          <w:szCs w:val="28"/>
        </w:rPr>
      </w:pP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1B035C">
      <w:pPr>
        <w:rPr>
          <w:sz w:val="28"/>
          <w:szCs w:val="28"/>
        </w:rPr>
      </w:pPr>
    </w:p>
    <w:p w:rsidR="007D30A3" w:rsidRDefault="007D30A3" w:rsidP="001B035C">
      <w:pPr>
        <w:rPr>
          <w:sz w:val="28"/>
          <w:szCs w:val="28"/>
        </w:rPr>
      </w:pP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  <w:proofErr w:type="gramStart"/>
      <w:r w:rsidRPr="00643EC4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</w:t>
      </w:r>
      <w:r>
        <w:rPr>
          <w:sz w:val="28"/>
          <w:szCs w:val="28"/>
        </w:rPr>
        <w:t xml:space="preserve">ийской Федерации от 07.05.2018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>на основании пункта</w:t>
      </w:r>
      <w:proofErr w:type="gramEnd"/>
      <w:r w:rsidRPr="00643EC4">
        <w:rPr>
          <w:sz w:val="28"/>
          <w:szCs w:val="28"/>
        </w:rPr>
        <w:t xml:space="preserve"> 10.1 части 1 статьи 27, статей 47.1, 32 Устава Ханты-Мансийского района:</w:t>
      </w: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</w:p>
    <w:p w:rsidR="007D30A3" w:rsidRPr="00C325EE" w:rsidRDefault="00643EC4" w:rsidP="001B035C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 w:rsidR="009D0FEA">
        <w:rPr>
          <w:sz w:val="28"/>
          <w:szCs w:val="28"/>
        </w:rPr>
        <w:t>Внести</w:t>
      </w:r>
      <w:r w:rsidR="00C325EE" w:rsidRPr="00C325EE">
        <w:rPr>
          <w:sz w:val="28"/>
          <w:szCs w:val="28"/>
        </w:rPr>
        <w:t xml:space="preserve"> в постановление администрации </w:t>
      </w:r>
      <w:r w:rsidRPr="00C325EE">
        <w:rPr>
          <w:sz w:val="28"/>
          <w:szCs w:val="28"/>
        </w:rPr>
        <w:t>Хан</w:t>
      </w:r>
      <w:r w:rsidR="00A56037" w:rsidRPr="00C325EE">
        <w:rPr>
          <w:sz w:val="28"/>
          <w:szCs w:val="28"/>
        </w:rPr>
        <w:t xml:space="preserve">ты-Мансийского района </w:t>
      </w:r>
      <w:r w:rsidR="00C325EE" w:rsidRPr="00C325EE">
        <w:rPr>
          <w:sz w:val="28"/>
          <w:szCs w:val="28"/>
        </w:rPr>
        <w:t xml:space="preserve">от 12.11.2018 № 336 </w:t>
      </w:r>
      <w:r w:rsidR="00A56037" w:rsidRPr="00C325EE">
        <w:rPr>
          <w:sz w:val="28"/>
          <w:szCs w:val="28"/>
        </w:rPr>
        <w:t>«</w:t>
      </w:r>
      <w:r w:rsidR="00C325EE" w:rsidRPr="00C325EE">
        <w:rPr>
          <w:sz w:val="28"/>
          <w:szCs w:val="28"/>
        </w:rPr>
        <w:t>Об утверждении муниципальной программы «</w:t>
      </w:r>
      <w:r w:rsidR="00A56037" w:rsidRPr="00C325EE">
        <w:rPr>
          <w:sz w:val="28"/>
          <w:szCs w:val="28"/>
        </w:rPr>
        <w:t>Развитие спорта и туризма на территории</w:t>
      </w:r>
      <w:r w:rsidRPr="00C325EE">
        <w:rPr>
          <w:sz w:val="28"/>
          <w:szCs w:val="28"/>
        </w:rPr>
        <w:t xml:space="preserve"> Ханты-Мансийского района </w:t>
      </w:r>
      <w:r w:rsidR="009D0FEA"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 w:rsidR="00515546">
        <w:rPr>
          <w:sz w:val="28"/>
          <w:szCs w:val="28"/>
        </w:rPr>
        <w:t xml:space="preserve">– 2021 годы» </w:t>
      </w:r>
      <w:r w:rsidR="00515546" w:rsidRPr="00C325EE">
        <w:rPr>
          <w:sz w:val="28"/>
          <w:szCs w:val="28"/>
        </w:rPr>
        <w:t>изменения</w:t>
      </w:r>
      <w:r w:rsidR="00515546">
        <w:rPr>
          <w:sz w:val="28"/>
          <w:szCs w:val="28"/>
        </w:rPr>
        <w:t xml:space="preserve">, </w:t>
      </w:r>
      <w:r w:rsidR="00515546" w:rsidRPr="00515546">
        <w:rPr>
          <w:sz w:val="28"/>
          <w:szCs w:val="28"/>
        </w:rPr>
        <w:t xml:space="preserve">изложив приложение к постановлению </w:t>
      </w:r>
      <w:r w:rsidR="009D0FEA">
        <w:rPr>
          <w:sz w:val="28"/>
          <w:szCs w:val="28"/>
        </w:rPr>
        <w:br/>
      </w:r>
      <w:r w:rsidR="00515546" w:rsidRPr="00515546">
        <w:rPr>
          <w:sz w:val="28"/>
          <w:szCs w:val="28"/>
        </w:rPr>
        <w:t>в следующей редакции</w:t>
      </w:r>
      <w:r w:rsidR="00515546">
        <w:rPr>
          <w:sz w:val="28"/>
          <w:szCs w:val="28"/>
        </w:rPr>
        <w:t>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033FA8" w:rsidRDefault="00033FA8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Ханты-Мансийского района на 2019 – 2021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 xml:space="preserve">12 </w:t>
            </w:r>
            <w:r w:rsidR="0001671E">
              <w:rPr>
                <w:sz w:val="28"/>
                <w:szCs w:val="28"/>
              </w:rPr>
              <w:t xml:space="preserve">ноября 2018 года </w:t>
            </w:r>
            <w:r w:rsidR="0001671E">
              <w:rPr>
                <w:sz w:val="28"/>
                <w:szCs w:val="28"/>
              </w:rPr>
              <w:br/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>на 2019 – 2021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 xml:space="preserve">(муниципальное казенное учреждение «Управление капитального строительства и ремонта»)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</w:t>
            </w:r>
            <w:proofErr w:type="spellStart"/>
            <w:r w:rsidR="0001671E">
              <w:rPr>
                <w:sz w:val="28"/>
                <w:szCs w:val="28"/>
              </w:rPr>
              <w:t>УКСи</w:t>
            </w:r>
            <w:r w:rsidRPr="003C7492">
              <w:rPr>
                <w:sz w:val="28"/>
                <w:szCs w:val="28"/>
              </w:rPr>
              <w:t>Р</w:t>
            </w:r>
            <w:proofErr w:type="spellEnd"/>
            <w:r w:rsidRPr="003C7492">
              <w:rPr>
                <w:sz w:val="28"/>
                <w:szCs w:val="28"/>
              </w:rPr>
              <w:t>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</w:t>
            </w:r>
            <w:proofErr w:type="gramStart"/>
            <w:r w:rsidRPr="00D33AEC">
              <w:rPr>
                <w:sz w:val="28"/>
                <w:szCs w:val="28"/>
              </w:rPr>
              <w:t>муниципа</w:t>
            </w:r>
            <w:r w:rsidR="006C78C7">
              <w:rPr>
                <w:sz w:val="28"/>
                <w:szCs w:val="28"/>
              </w:rPr>
              <w:t>льное</w:t>
            </w:r>
            <w:proofErr w:type="gramEnd"/>
            <w:r w:rsidR="006C78C7">
              <w:rPr>
                <w:sz w:val="28"/>
                <w:szCs w:val="28"/>
              </w:rPr>
              <w:t xml:space="preserve">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proofErr w:type="gramStart"/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</w:t>
            </w:r>
            <w:proofErr w:type="spellStart"/>
            <w:r w:rsidRPr="00D33AEC">
              <w:rPr>
                <w:sz w:val="28"/>
                <w:szCs w:val="28"/>
              </w:rPr>
              <w:t>Имит</w:t>
            </w:r>
            <w:r w:rsidR="0009504D">
              <w:rPr>
                <w:sz w:val="28"/>
                <w:szCs w:val="28"/>
              </w:rPr>
              <w:t>уй</w:t>
            </w:r>
            <w:proofErr w:type="spellEnd"/>
            <w:r w:rsidR="0009504D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>
              <w:rPr>
                <w:sz w:val="28"/>
                <w:szCs w:val="28"/>
              </w:rPr>
              <w:t>Имитуй</w:t>
            </w:r>
            <w:proofErr w:type="spellEnd"/>
            <w:r w:rsidR="0009504D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3F70CB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2860FD">
              <w:rPr>
                <w:sz w:val="28"/>
                <w:szCs w:val="28"/>
              </w:rPr>
              <w:t>финанс</w:t>
            </w:r>
            <w:r w:rsidR="00F02AF4">
              <w:rPr>
                <w:sz w:val="28"/>
                <w:szCs w:val="28"/>
              </w:rPr>
              <w:t>ового</w:t>
            </w:r>
            <w:proofErr w:type="gramEnd"/>
            <w:r w:rsidR="00F02AF4">
              <w:rPr>
                <w:sz w:val="28"/>
                <w:szCs w:val="28"/>
              </w:rPr>
              <w:t xml:space="preserve">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3E255D" w:rsidRPr="00D33AEC" w:rsidRDefault="009F3D6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4B4437">
              <w:rPr>
                <w:sz w:val="28"/>
                <w:szCs w:val="28"/>
              </w:rPr>
              <w:t xml:space="preserve"> </w:t>
            </w:r>
            <w:r w:rsidR="002860FD">
              <w:rPr>
                <w:sz w:val="28"/>
                <w:szCs w:val="28"/>
              </w:rPr>
              <w:t>–</w:t>
            </w:r>
            <w:r w:rsidR="001B035C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="00207E28" w:rsidRPr="00207E28">
              <w:rPr>
                <w:sz w:val="28"/>
                <w:szCs w:val="28"/>
              </w:rPr>
              <w:t>295 779,7</w:t>
            </w:r>
            <w:r w:rsidR="00207E28">
              <w:rPr>
                <w:sz w:val="28"/>
                <w:szCs w:val="28"/>
              </w:rPr>
              <w:t xml:space="preserve"> </w:t>
            </w:r>
            <w:r w:rsidR="002860FD">
              <w:rPr>
                <w:sz w:val="28"/>
                <w:szCs w:val="28"/>
              </w:rPr>
              <w:t>тыс. рублей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D04090">
              <w:rPr>
                <w:sz w:val="28"/>
                <w:szCs w:val="28"/>
              </w:rPr>
              <w:t>32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D04090">
              <w:rPr>
                <w:sz w:val="28"/>
                <w:szCs w:val="28"/>
              </w:rPr>
              <w:t>51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744F9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744F9F">
              <w:rPr>
                <w:sz w:val="28"/>
                <w:szCs w:val="28"/>
              </w:rPr>
              <w:t xml:space="preserve">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837D31">
              <w:rPr>
                <w:sz w:val="28"/>
                <w:szCs w:val="28"/>
              </w:rPr>
              <w:t xml:space="preserve">44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837D31">
              <w:rPr>
                <w:sz w:val="28"/>
                <w:szCs w:val="28"/>
              </w:rPr>
              <w:t xml:space="preserve">с 34,2 до 40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837D31">
              <w:rPr>
                <w:sz w:val="28"/>
                <w:szCs w:val="28"/>
              </w:rPr>
              <w:t>с 4 до 6,5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8E035E">
              <w:rPr>
                <w:sz w:val="28"/>
                <w:szCs w:val="28"/>
              </w:rPr>
              <w:t>с 69 до 80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</w:t>
            </w:r>
            <w:r w:rsidRPr="003E255D">
              <w:rPr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8E035E">
              <w:rPr>
                <w:sz w:val="28"/>
                <w:szCs w:val="28"/>
              </w:rPr>
              <w:t>с 14,5 до 19,8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3,4 до 4,2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40,5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BA152D">
              <w:rPr>
                <w:sz w:val="28"/>
                <w:szCs w:val="28"/>
              </w:rPr>
              <w:t>0,5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3E7DEE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317 421,4</w:t>
            </w:r>
            <w:r w:rsidR="001B035C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101 974,5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Pr="00D65FFA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101 974,5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</w:t>
      </w:r>
      <w:proofErr w:type="gramStart"/>
      <w:r w:rsidRPr="0027296C">
        <w:rPr>
          <w:sz w:val="28"/>
          <w:szCs w:val="28"/>
        </w:rPr>
        <w:t>оказывает свое особое влияние на формиров</w:t>
      </w:r>
      <w:r w:rsidR="00110893" w:rsidRPr="0027296C">
        <w:rPr>
          <w:sz w:val="28"/>
          <w:szCs w:val="28"/>
        </w:rPr>
        <w:t xml:space="preserve">ание </w:t>
      </w:r>
      <w:r w:rsidR="00110893" w:rsidRPr="0027296C">
        <w:rPr>
          <w:sz w:val="28"/>
          <w:szCs w:val="28"/>
        </w:rPr>
        <w:lastRenderedPageBreak/>
        <w:t>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</w:t>
      </w:r>
      <w:proofErr w:type="gramEnd"/>
      <w:r w:rsidRPr="0027296C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</w:t>
      </w:r>
      <w:proofErr w:type="gramStart"/>
      <w:r w:rsidRPr="0027296C">
        <w:rPr>
          <w:sz w:val="28"/>
          <w:szCs w:val="28"/>
        </w:rPr>
        <w:t>в</w:t>
      </w:r>
      <w:proofErr w:type="gramEnd"/>
      <w:r w:rsidRPr="0027296C">
        <w:rPr>
          <w:sz w:val="28"/>
          <w:szCs w:val="28"/>
        </w:rPr>
        <w:t xml:space="preserve"> </w:t>
      </w:r>
      <w:proofErr w:type="gramStart"/>
      <w:r w:rsidRPr="0027296C">
        <w:rPr>
          <w:sz w:val="28"/>
          <w:szCs w:val="28"/>
        </w:rPr>
        <w:t>Ханты-Мансийском</w:t>
      </w:r>
      <w:proofErr w:type="gramEnd"/>
      <w:r w:rsidRPr="0027296C">
        <w:rPr>
          <w:sz w:val="28"/>
          <w:szCs w:val="28"/>
        </w:rPr>
        <w:t xml:space="preserve">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  <w:proofErr w:type="gramEnd"/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>финансово-</w:t>
      </w:r>
      <w:proofErr w:type="gramStart"/>
      <w:r w:rsidRPr="00410BE8">
        <w:rPr>
          <w:sz w:val="28"/>
          <w:szCs w:val="28"/>
        </w:rPr>
        <w:t xml:space="preserve">экономические </w:t>
      </w:r>
      <w:r w:rsidRPr="004E1394">
        <w:rPr>
          <w:sz w:val="28"/>
          <w:szCs w:val="28"/>
        </w:rPr>
        <w:t>механизмы</w:t>
      </w:r>
      <w:proofErr w:type="gramEnd"/>
      <w:r w:rsidRPr="004E1394">
        <w:rPr>
          <w:sz w:val="28"/>
          <w:szCs w:val="28"/>
        </w:rPr>
        <w:t>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улучшения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DB3">
        <w:rPr>
          <w:rFonts w:ascii="Times New Roman" w:hAnsi="Times New Roman"/>
          <w:sz w:val="28"/>
          <w:szCs w:val="28"/>
        </w:rPr>
        <w:t>в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1F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</w:t>
      </w:r>
      <w:r w:rsidR="009E51FD">
        <w:rPr>
          <w:rFonts w:ascii="Times New Roman" w:hAnsi="Times New Roman"/>
          <w:sz w:val="28"/>
          <w:szCs w:val="28"/>
        </w:rPr>
        <w:lastRenderedPageBreak/>
        <w:t>энергосберегающих технологий.</w:t>
      </w:r>
    </w:p>
    <w:p w:rsidR="00F02AF4" w:rsidRP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>осуществляет контроль и несет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</w:t>
      </w:r>
      <w:r w:rsidRPr="00FF4DF6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</w:t>
      </w:r>
      <w:proofErr w:type="gramStart"/>
      <w:r w:rsidRPr="00FF4DF6">
        <w:rPr>
          <w:rFonts w:ascii="Times New Roman" w:hAnsi="Times New Roman"/>
          <w:sz w:val="28"/>
          <w:szCs w:val="28"/>
        </w:rPr>
        <w:t>за</w:t>
      </w:r>
      <w:proofErr w:type="gramEnd"/>
      <w:r w:rsidRPr="00FF4DF6">
        <w:rPr>
          <w:rFonts w:ascii="Times New Roman" w:hAnsi="Times New Roman"/>
          <w:sz w:val="28"/>
          <w:szCs w:val="28"/>
        </w:rPr>
        <w:t>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2AF4" w:rsidRDefault="007A5A5F" w:rsidP="00F02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со статьями 78, 78.1 Бюджетного кодекса Российской Федерации.    </w:t>
      </w:r>
      <w:bookmarkEnd w:id="0"/>
    </w:p>
    <w:p w:rsidR="00F00756" w:rsidRDefault="00F00756" w:rsidP="00F02AF4">
      <w:pPr>
        <w:pStyle w:val="ConsPlusNormal"/>
        <w:ind w:firstLine="709"/>
        <w:jc w:val="both"/>
        <w:rPr>
          <w:sz w:val="28"/>
          <w:szCs w:val="28"/>
        </w:rPr>
        <w:sectPr w:rsidR="00F00756" w:rsidSect="0001671E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047" w:type="dxa"/>
        <w:jc w:val="center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1560"/>
        <w:gridCol w:w="567"/>
        <w:gridCol w:w="567"/>
        <w:gridCol w:w="567"/>
        <w:gridCol w:w="1559"/>
        <w:gridCol w:w="5803"/>
      </w:tblGrid>
      <w:tr w:rsidR="007A2638" w:rsidRPr="007B41A4" w:rsidTr="001B035C">
        <w:trPr>
          <w:trHeight w:val="322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 w:rsidR="001B035C"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</w:t>
            </w:r>
            <w:proofErr w:type="spellStart"/>
            <w:r w:rsidRPr="007B41A4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7B41A4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rPr>
                <w:sz w:val="20"/>
                <w:szCs w:val="20"/>
              </w:rPr>
            </w:pP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7A2638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 w:rsidR="00381053">
              <w:rPr>
                <w:sz w:val="20"/>
                <w:szCs w:val="20"/>
              </w:rPr>
              <w:t>ых мероприятий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381053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7B41A4">
              <w:rPr>
                <w:sz w:val="20"/>
                <w:szCs w:val="20"/>
              </w:rPr>
              <w:t>числе</w:t>
            </w:r>
            <w:r w:rsidR="00EC158C">
              <w:rPr>
                <w:sz w:val="20"/>
                <w:szCs w:val="20"/>
              </w:rPr>
              <w:t>нности</w:t>
            </w:r>
            <w:proofErr w:type="gramEnd"/>
            <w:r w:rsidR="00EC158C"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  <w:proofErr w:type="gramEnd"/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</w:t>
            </w:r>
            <w:proofErr w:type="gramStart"/>
            <w:r w:rsidRPr="00381053">
              <w:rPr>
                <w:sz w:val="20"/>
                <w:szCs w:val="20"/>
                <w:lang w:eastAsia="en-US"/>
              </w:rPr>
              <w:t>занимающихся</w:t>
            </w:r>
            <w:proofErr w:type="gramEnd"/>
            <w:r w:rsidRPr="00381053">
              <w:rPr>
                <w:sz w:val="20"/>
                <w:szCs w:val="20"/>
                <w:lang w:eastAsia="en-US"/>
              </w:rPr>
              <w:t xml:space="preserve"> физической </w:t>
            </w:r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культурой и спортом в возрасте 3 – 79 лет в соответствии с данными федерального статистического наблюдения </w:t>
            </w:r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по форме № 1-ФК «Сведения о физической культуре </w:t>
            </w:r>
          </w:p>
          <w:p w:rsid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381053">
              <w:rPr>
                <w:sz w:val="20"/>
                <w:szCs w:val="20"/>
                <w:lang w:eastAsia="en-US"/>
              </w:rPr>
              <w:t>спорте</w:t>
            </w:r>
            <w:proofErr w:type="gramEnd"/>
            <w:r w:rsidRPr="00381053">
              <w:rPr>
                <w:sz w:val="20"/>
                <w:szCs w:val="20"/>
                <w:lang w:eastAsia="en-US"/>
              </w:rPr>
              <w:t>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в возрасте 3 – 79 лет по данным Федеральной сл</w:t>
            </w:r>
            <w:r w:rsidR="00F02AF4"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EC158C" w:rsidRPr="007B41A4" w:rsidRDefault="00EC158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 w:rsidR="0053466A"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 w:rsidR="005B7B7E"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 w:rsidR="00AF0246">
              <w:rPr>
                <w:sz w:val="20"/>
                <w:szCs w:val="20"/>
                <w:lang w:eastAsia="en-US"/>
              </w:rPr>
              <w:t xml:space="preserve">ужбы </w:t>
            </w:r>
            <w:r w:rsidR="00F02AF4">
              <w:rPr>
                <w:sz w:val="20"/>
                <w:szCs w:val="20"/>
                <w:lang w:eastAsia="en-US"/>
              </w:rPr>
              <w:lastRenderedPageBreak/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</w:t>
            </w:r>
            <w:r w:rsidR="005B7B7E"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</w:t>
            </w:r>
            <w:r w:rsidR="00F02AF4"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</w:t>
            </w:r>
            <w:r w:rsidR="005B7B7E" w:rsidRPr="005B7B7E">
              <w:rPr>
                <w:sz w:val="20"/>
                <w:szCs w:val="20"/>
              </w:rPr>
              <w:t>сленности детей и молодежи,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B7B7E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5B7B7E">
              <w:rPr>
                <w:sz w:val="20"/>
                <w:szCs w:val="20"/>
                <w:lang w:eastAsia="en-US"/>
              </w:rPr>
              <w:t xml:space="preserve"> – численность </w:t>
            </w:r>
            <w:r w:rsidR="005B7B7E" w:rsidRPr="005B7B7E">
              <w:rPr>
                <w:sz w:val="20"/>
                <w:szCs w:val="20"/>
                <w:lang w:eastAsia="en-US"/>
              </w:rPr>
              <w:t>населения</w:t>
            </w:r>
            <w:r w:rsidR="005B7B7E">
              <w:rPr>
                <w:sz w:val="20"/>
                <w:szCs w:val="20"/>
                <w:lang w:eastAsia="en-US"/>
              </w:rPr>
              <w:t xml:space="preserve"> в возрасте </w:t>
            </w:r>
            <w:r w:rsidR="005B7B7E" w:rsidRPr="005B7B7E">
              <w:rPr>
                <w:sz w:val="20"/>
                <w:szCs w:val="20"/>
                <w:lang w:eastAsia="en-US"/>
              </w:rPr>
              <w:t>3 – 29 лет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="005B7B7E" w:rsidRPr="005B7B7E">
              <w:rPr>
                <w:sz w:val="20"/>
                <w:szCs w:val="20"/>
                <w:lang w:eastAsia="en-US"/>
              </w:rPr>
              <w:t xml:space="preserve"> </w:t>
            </w:r>
            <w:r w:rsidRPr="005B7B7E">
              <w:rPr>
                <w:sz w:val="20"/>
                <w:szCs w:val="20"/>
                <w:lang w:eastAsia="en-US"/>
              </w:rPr>
              <w:t>занимающихся физической культурой и спортом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</w:t>
            </w:r>
            <w:r w:rsidR="005B7B7E"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 w:rsidR="00F02AF4"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 w:rsidR="005B7B7E"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AF0246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 w:rsidR="00AF0246">
              <w:rPr>
                <w:sz w:val="20"/>
                <w:szCs w:val="20"/>
                <w:lang w:eastAsia="en-US"/>
              </w:rPr>
              <w:t>й физической культуре и спорте»</w:t>
            </w:r>
            <w:r w:rsidR="006474DA">
              <w:rPr>
                <w:sz w:val="20"/>
                <w:szCs w:val="20"/>
                <w:lang w:eastAsia="en-US"/>
              </w:rPr>
              <w:t>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040DB3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 w:rsidR="00B254ED">
              <w:rPr>
                <w:sz w:val="20"/>
                <w:szCs w:val="20"/>
              </w:rPr>
              <w:t xml:space="preserve">енной пропускной способности </w:t>
            </w:r>
            <w:r w:rsidR="005B7B7E">
              <w:rPr>
                <w:sz w:val="20"/>
                <w:szCs w:val="20"/>
              </w:rPr>
              <w:t xml:space="preserve">спортивных </w:t>
            </w:r>
            <w:r w:rsidR="005B7B7E">
              <w:rPr>
                <w:sz w:val="20"/>
                <w:szCs w:val="20"/>
              </w:rPr>
              <w:lastRenderedPageBreak/>
              <w:t xml:space="preserve">сооружений,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3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от 3 до 79 лет, </w:t>
            </w:r>
            <w:proofErr w:type="gramStart"/>
            <w:r w:rsidRPr="00F803B0">
              <w:rPr>
                <w:sz w:val="20"/>
                <w:szCs w:val="20"/>
              </w:rPr>
              <w:t>умноженное</w:t>
            </w:r>
            <w:proofErr w:type="gramEnd"/>
            <w:r w:rsidRPr="00F803B0">
              <w:rPr>
                <w:sz w:val="20"/>
                <w:szCs w:val="20"/>
              </w:rPr>
              <w:t xml:space="preserve"> на 10000, деленное на нормативный показатель (1220), умноженное на 100 %;</w:t>
            </w:r>
          </w:p>
          <w:p w:rsidR="0053466A" w:rsidRDefault="00F803B0" w:rsidP="001B035C">
            <w:pPr>
              <w:rPr>
                <w:sz w:val="20"/>
                <w:szCs w:val="20"/>
              </w:rPr>
            </w:pPr>
            <w:proofErr w:type="gramStart"/>
            <w:r w:rsidRPr="00F803B0">
              <w:rPr>
                <w:sz w:val="20"/>
                <w:szCs w:val="20"/>
              </w:rPr>
              <w:lastRenderedPageBreak/>
              <w:t xml:space="preserve"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</w:t>
            </w:r>
            <w:proofErr w:type="gramEnd"/>
          </w:p>
          <w:p w:rsidR="003873C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отч</w:t>
            </w:r>
            <w:r w:rsidR="00F02AF4">
              <w:rPr>
                <w:sz w:val="20"/>
                <w:szCs w:val="20"/>
              </w:rPr>
              <w:t>етного года);</w:t>
            </w:r>
          </w:p>
          <w:p w:rsidR="00AF0246" w:rsidRPr="007B41A4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F0246" w:rsidRPr="00AF0246">
              <w:rPr>
                <w:sz w:val="20"/>
                <w:szCs w:val="20"/>
              </w:rPr>
              <w:t>ортфе</w:t>
            </w:r>
            <w:r w:rsidR="0053466A"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A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</w:t>
            </w:r>
            <w:proofErr w:type="gramStart"/>
            <w:r w:rsidRPr="00045FE7">
              <w:rPr>
                <w:sz w:val="20"/>
                <w:szCs w:val="20"/>
              </w:rPr>
              <w:t>умноженное</w:t>
            </w:r>
            <w:proofErr w:type="gramEnd"/>
            <w:r w:rsidRPr="00045FE7">
              <w:rPr>
                <w:sz w:val="20"/>
                <w:szCs w:val="20"/>
              </w:rPr>
              <w:t xml:space="preserve"> </w:t>
            </w:r>
          </w:p>
          <w:p w:rsidR="00040DB3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на 100 %; 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5FE7"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="00045FE7"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 w:rsidR="0053466A"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Удовл</w:t>
            </w:r>
            <w:proofErr w:type="spellEnd"/>
            <w:r w:rsidRPr="00F803B0">
              <w:rPr>
                <w:sz w:val="20"/>
                <w:szCs w:val="20"/>
              </w:rPr>
              <w:t xml:space="preserve">. = </w:t>
            </w: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/ Куч x 100, где: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3873C4" w:rsidRPr="007B41A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 w:rsidR="001B035C">
              <w:rPr>
                <w:sz w:val="20"/>
                <w:szCs w:val="20"/>
              </w:rPr>
              <w:t>тие в сдаче нормативов</w:t>
            </w:r>
            <w:r w:rsidR="00CA7309">
              <w:rPr>
                <w:sz w:val="20"/>
                <w:szCs w:val="20"/>
              </w:rPr>
              <w:t xml:space="preserve"> </w:t>
            </w:r>
            <w:r w:rsidR="00F07619">
              <w:rPr>
                <w:sz w:val="20"/>
                <w:szCs w:val="20"/>
              </w:rPr>
              <w:t xml:space="preserve">ГТО,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7F3CE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</w:t>
            </w:r>
            <w:r w:rsidR="009C2D02">
              <w:rPr>
                <w:sz w:val="20"/>
                <w:szCs w:val="20"/>
              </w:rPr>
              <w:t xml:space="preserve">ле: </w:t>
            </w:r>
            <w:proofErr w:type="spellStart"/>
            <w:r w:rsidR="009C2D02">
              <w:rPr>
                <w:sz w:val="20"/>
                <w:szCs w:val="20"/>
              </w:rPr>
              <w:t>Дв</w:t>
            </w:r>
            <w:proofErr w:type="spellEnd"/>
            <w:r w:rsidR="009C2D02">
              <w:rPr>
                <w:sz w:val="20"/>
                <w:szCs w:val="20"/>
              </w:rPr>
              <w:t xml:space="preserve">= </w:t>
            </w:r>
            <w:proofErr w:type="spellStart"/>
            <w:r w:rsidR="009C2D02">
              <w:rPr>
                <w:sz w:val="20"/>
                <w:szCs w:val="20"/>
              </w:rPr>
              <w:t>Чв</w:t>
            </w:r>
            <w:proofErr w:type="spellEnd"/>
            <w:r w:rsidR="009C2D02">
              <w:rPr>
                <w:sz w:val="20"/>
                <w:szCs w:val="20"/>
              </w:rPr>
              <w:t>/</w:t>
            </w:r>
            <w:proofErr w:type="spellStart"/>
            <w:r w:rsidR="009C2D02">
              <w:rPr>
                <w:sz w:val="20"/>
                <w:szCs w:val="20"/>
              </w:rPr>
              <w:t>Чп</w:t>
            </w:r>
            <w:proofErr w:type="spellEnd"/>
            <w:r w:rsidR="00045FE7" w:rsidRPr="00045FE7">
              <w:rPr>
                <w:sz w:val="20"/>
                <w:szCs w:val="20"/>
              </w:rPr>
              <w:t xml:space="preserve"> х 100, где:</w:t>
            </w:r>
          </w:p>
          <w:p w:rsidR="009C2D02" w:rsidRPr="00045FE7" w:rsidRDefault="009C2D02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 w:rsidR="00045FE7"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 w:rsidR="007F3CE5">
              <w:rPr>
                <w:sz w:val="20"/>
                <w:szCs w:val="20"/>
              </w:rPr>
              <w:t>не» (ГТО);</w:t>
            </w:r>
          </w:p>
          <w:p w:rsidR="00040DB3" w:rsidRDefault="009C2D02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="00045FE7" w:rsidRPr="00045FE7">
              <w:rPr>
                <w:sz w:val="20"/>
                <w:szCs w:val="20"/>
              </w:rPr>
              <w:t xml:space="preserve"> – численность </w:t>
            </w:r>
            <w:r w:rsidR="005D7B5F">
              <w:rPr>
                <w:sz w:val="20"/>
                <w:szCs w:val="20"/>
              </w:rPr>
              <w:t xml:space="preserve">граждан, </w:t>
            </w:r>
            <w:r w:rsidR="007F3CE5">
              <w:rPr>
                <w:sz w:val="20"/>
                <w:szCs w:val="20"/>
              </w:rPr>
              <w:t>принявших участие в выполнении</w:t>
            </w:r>
            <w:r w:rsidR="00045FE7" w:rsidRPr="00045FE7">
              <w:rPr>
                <w:sz w:val="20"/>
                <w:szCs w:val="20"/>
              </w:rPr>
              <w:t xml:space="preserve"> норм</w:t>
            </w:r>
            <w:r w:rsidR="007F3CE5">
              <w:rPr>
                <w:sz w:val="20"/>
                <w:szCs w:val="20"/>
              </w:rPr>
              <w:t>ативов</w:t>
            </w:r>
            <w:r w:rsidR="005D7B5F">
              <w:rPr>
                <w:sz w:val="20"/>
                <w:szCs w:val="20"/>
              </w:rPr>
              <w:t xml:space="preserve"> испыт</w:t>
            </w:r>
            <w:r w:rsidR="007F3CE5">
              <w:rPr>
                <w:sz w:val="20"/>
                <w:szCs w:val="20"/>
              </w:rPr>
              <w:t xml:space="preserve">аний I – </w:t>
            </w:r>
            <w:r w:rsidR="007F3CE5">
              <w:rPr>
                <w:sz w:val="20"/>
                <w:szCs w:val="20"/>
                <w:lang w:val="en-US"/>
              </w:rPr>
              <w:t>X</w:t>
            </w:r>
            <w:r w:rsidR="005D7B5F">
              <w:rPr>
                <w:sz w:val="20"/>
                <w:szCs w:val="20"/>
              </w:rPr>
              <w:t>I ступеней</w:t>
            </w:r>
            <w:r w:rsidR="00045FE7"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</w:t>
            </w:r>
          </w:p>
          <w:p w:rsidR="003873C4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</w:t>
            </w:r>
            <w:r w:rsidR="00040DB3">
              <w:rPr>
                <w:sz w:val="20"/>
                <w:szCs w:val="20"/>
              </w:rPr>
              <w:t xml:space="preserve">отов к </w:t>
            </w:r>
            <w:r w:rsidR="00F02AF4">
              <w:rPr>
                <w:sz w:val="20"/>
                <w:szCs w:val="20"/>
              </w:rPr>
              <w:t>труду и обороне» (ГТО)»;</w:t>
            </w:r>
          </w:p>
          <w:p w:rsidR="0053466A" w:rsidRDefault="009C2D02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 w:rsidR="00452811">
              <w:rPr>
                <w:sz w:val="20"/>
                <w:szCs w:val="20"/>
              </w:rPr>
              <w:t xml:space="preserve"> </w:t>
            </w:r>
            <w:r w:rsidR="00040DB3">
              <w:rPr>
                <w:sz w:val="20"/>
                <w:szCs w:val="20"/>
              </w:rPr>
              <w:t>–</w:t>
            </w:r>
            <w:r w:rsidR="00452811">
              <w:rPr>
                <w:sz w:val="20"/>
                <w:szCs w:val="20"/>
              </w:rPr>
              <w:t xml:space="preserve"> </w:t>
            </w:r>
            <w:r w:rsidR="00452811" w:rsidRPr="00045FE7">
              <w:rPr>
                <w:sz w:val="20"/>
                <w:szCs w:val="20"/>
              </w:rPr>
              <w:t xml:space="preserve">численность </w:t>
            </w:r>
            <w:r w:rsidR="0053466A">
              <w:rPr>
                <w:sz w:val="20"/>
                <w:szCs w:val="20"/>
              </w:rPr>
              <w:t>граждан, выполнивших</w:t>
            </w:r>
            <w:r w:rsidR="00452811" w:rsidRPr="00045FE7">
              <w:rPr>
                <w:sz w:val="20"/>
                <w:szCs w:val="20"/>
              </w:rPr>
              <w:t xml:space="preserve"> норм</w:t>
            </w:r>
            <w:r w:rsidR="00452811">
              <w:rPr>
                <w:sz w:val="20"/>
                <w:szCs w:val="20"/>
              </w:rPr>
              <w:t>ативы испытаний</w:t>
            </w:r>
          </w:p>
          <w:p w:rsidR="009C2D02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 w:rsidR="00F02AF4">
              <w:rPr>
                <w:sz w:val="20"/>
                <w:szCs w:val="20"/>
              </w:rPr>
              <w:t>отов к труду и обороне» (ГТО)»;</w:t>
            </w:r>
          </w:p>
          <w:p w:rsidR="0053466A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7619"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F07619" w:rsidRPr="005B7B7E" w:rsidRDefault="00F07619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</w:t>
            </w:r>
            <w:r w:rsidR="0053466A"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1" w:rsidRPr="00045FE7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CF69B3"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>
              <w:rPr>
                <w:sz w:val="20"/>
                <w:szCs w:val="20"/>
              </w:rPr>
              <w:t>Чв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r w:rsidR="00CF69B3">
              <w:rPr>
                <w:sz w:val="20"/>
                <w:szCs w:val="20"/>
              </w:rPr>
              <w:t>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2811" w:rsidRDefault="0045281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CF69B3"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 доля </w:t>
            </w:r>
            <w:r w:rsidR="00CF69B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53466A" w:rsidRDefault="00CF69B3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346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CF69B3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</w:t>
            </w:r>
            <w:r w:rsidR="00CF69B3">
              <w:rPr>
                <w:sz w:val="20"/>
                <w:szCs w:val="20"/>
              </w:rPr>
              <w:t xml:space="preserve">численность учащихся и студентов, выполнивших </w:t>
            </w:r>
            <w:r w:rsidR="00CF69B3" w:rsidRPr="00045FE7">
              <w:rPr>
                <w:sz w:val="20"/>
                <w:szCs w:val="20"/>
              </w:rPr>
              <w:t>норм</w:t>
            </w:r>
            <w:r w:rsidR="00CF69B3">
              <w:rPr>
                <w:sz w:val="20"/>
                <w:szCs w:val="20"/>
              </w:rPr>
              <w:t xml:space="preserve">ативы испытаний I – </w:t>
            </w:r>
            <w:r w:rsidR="00CF69B3">
              <w:rPr>
                <w:sz w:val="20"/>
                <w:szCs w:val="20"/>
                <w:lang w:val="en-US"/>
              </w:rPr>
              <w:t>V</w:t>
            </w:r>
            <w:r w:rsidR="00CF69B3">
              <w:rPr>
                <w:sz w:val="20"/>
                <w:szCs w:val="20"/>
              </w:rPr>
              <w:t>I ступеней</w:t>
            </w:r>
            <w:r w:rsidR="00CF69B3" w:rsidRPr="00045FE7">
              <w:rPr>
                <w:sz w:val="20"/>
                <w:szCs w:val="20"/>
              </w:rPr>
              <w:t xml:space="preserve"> ГТО </w:t>
            </w:r>
            <w:r w:rsidR="00CF69B3">
              <w:rPr>
                <w:sz w:val="20"/>
                <w:szCs w:val="20"/>
              </w:rPr>
              <w:t xml:space="preserve">на знак отличия, </w:t>
            </w:r>
            <w:r w:rsidR="00CF69B3"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53466A"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 </w:t>
      </w:r>
    </w:p>
    <w:p w:rsidR="00D33AEC" w:rsidRDefault="00D33AEC" w:rsidP="001B035C">
      <w:pPr>
        <w:jc w:val="right"/>
        <w:rPr>
          <w:sz w:val="28"/>
          <w:szCs w:val="28"/>
        </w:rPr>
      </w:pPr>
    </w:p>
    <w:p w:rsidR="009654B2" w:rsidRDefault="00ED0461" w:rsidP="001B035C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551"/>
        <w:gridCol w:w="992"/>
        <w:gridCol w:w="851"/>
        <w:gridCol w:w="992"/>
        <w:gridCol w:w="908"/>
      </w:tblGrid>
      <w:tr w:rsidR="00BD73C8" w:rsidRPr="00D33AEC" w:rsidTr="001B035C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proofErr w:type="gramStart"/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 w:rsidR="00E51E37"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  <w:proofErr w:type="gramEnd"/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E51E37" w:rsidRPr="00D33AEC" w:rsidTr="001B035C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5A4DAB" w:rsidRPr="00906B24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033FA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E51E37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D73C8" w:rsidRPr="00972B9B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</w:t>
            </w:r>
            <w:proofErr w:type="gramStart"/>
            <w:r w:rsidRPr="00972B9B">
              <w:rPr>
                <w:sz w:val="20"/>
                <w:szCs w:val="20"/>
              </w:rPr>
              <w:t>массовой</w:t>
            </w:r>
            <w:proofErr w:type="gramEnd"/>
            <w:r w:rsidRPr="00972B9B">
              <w:rPr>
                <w:sz w:val="20"/>
                <w:szCs w:val="20"/>
              </w:rPr>
              <w:t xml:space="preserve"> физической культуры и спорта высших достижений</w:t>
            </w:r>
            <w:r w:rsidR="00033FA8" w:rsidRPr="00972B9B">
              <w:rPr>
                <w:sz w:val="20"/>
                <w:szCs w:val="20"/>
              </w:rPr>
              <w:t xml:space="preserve"> </w:t>
            </w:r>
            <w:r w:rsidR="00E51E37"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 w:rsidR="00F07741">
              <w:rPr>
                <w:sz w:val="20"/>
                <w:szCs w:val="20"/>
              </w:rPr>
              <w:t>4,</w:t>
            </w:r>
            <w:r w:rsidR="00E51E37"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5, 6</w:t>
            </w:r>
            <w:r w:rsidR="00077B36">
              <w:rPr>
                <w:sz w:val="20"/>
                <w:szCs w:val="20"/>
              </w:rPr>
              <w:t>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7,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9,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8C0DA5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 w:rsidR="00E51E37"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464968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035C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72B9B">
              <w:rPr>
                <w:sz w:val="20"/>
                <w:szCs w:val="20"/>
              </w:rPr>
              <w:t>окружных</w:t>
            </w:r>
            <w:proofErr w:type="gramEnd"/>
            <w:r w:rsidRPr="00972B9B">
              <w:rPr>
                <w:sz w:val="20"/>
                <w:szCs w:val="20"/>
              </w:rPr>
              <w:t xml:space="preserve"> и другого уровня </w:t>
            </w:r>
          </w:p>
          <w:p w:rsidR="00724360" w:rsidRPr="00972B9B" w:rsidRDefault="00724360" w:rsidP="001B035C">
            <w:pPr>
              <w:rPr>
                <w:sz w:val="20"/>
                <w:szCs w:val="20"/>
              </w:rPr>
            </w:pPr>
            <w:proofErr w:type="gramStart"/>
            <w:r w:rsidRPr="00972B9B">
              <w:rPr>
                <w:sz w:val="20"/>
                <w:szCs w:val="20"/>
              </w:rPr>
              <w:t>соревнованиях</w:t>
            </w:r>
            <w:proofErr w:type="gramEnd"/>
            <w:r w:rsidRPr="00972B9B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972B9B">
              <w:rPr>
                <w:sz w:val="20"/>
                <w:szCs w:val="20"/>
              </w:rPr>
              <w:t>мастерклассов</w:t>
            </w:r>
            <w:proofErr w:type="spellEnd"/>
            <w:r w:rsidRPr="00972B9B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 w:rsidR="00E51E37"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75C48" w:rsidRPr="00972B9B" w:rsidRDefault="00E51E37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(показатели </w:t>
            </w:r>
            <w:r w:rsidR="00077B3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10</w:t>
            </w:r>
            <w:r w:rsidR="00175C48"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72B9B">
              <w:rPr>
                <w:sz w:val="20"/>
                <w:szCs w:val="20"/>
              </w:rPr>
              <w:t>т.ч</w:t>
            </w:r>
            <w:proofErr w:type="spellEnd"/>
            <w:r w:rsidRPr="00972B9B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653BB">
              <w:rPr>
                <w:sz w:val="20"/>
                <w:szCs w:val="20"/>
              </w:rPr>
              <w:t>софинансирование</w:t>
            </w:r>
            <w:proofErr w:type="spellEnd"/>
            <w:r w:rsidRPr="001653BB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 w:rsidR="008A2463"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 w:rsidR="008A2463"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598,1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035C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  <w:r w:rsidRPr="00972B9B">
              <w:rPr>
                <w:sz w:val="20"/>
                <w:szCs w:val="20"/>
              </w:rPr>
              <w:lastRenderedPageBreak/>
              <w:t xml:space="preserve">в п. </w:t>
            </w:r>
            <w:proofErr w:type="spellStart"/>
            <w:r w:rsidRPr="00972B9B">
              <w:rPr>
                <w:sz w:val="20"/>
                <w:szCs w:val="20"/>
              </w:rPr>
              <w:t>Горноправ</w:t>
            </w:r>
            <w:r>
              <w:rPr>
                <w:sz w:val="20"/>
                <w:szCs w:val="20"/>
              </w:rPr>
              <w:t>динске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536" w:type="dxa"/>
            <w:vMerge w:val="restart"/>
          </w:tcPr>
          <w:p w:rsidR="00B6363D" w:rsidRPr="008D315E" w:rsidRDefault="00B6363D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</w:t>
            </w:r>
            <w:proofErr w:type="gramStart"/>
            <w:r w:rsidRPr="008D315E">
              <w:rPr>
                <w:sz w:val="20"/>
                <w:szCs w:val="20"/>
              </w:rPr>
              <w:t>на</w:t>
            </w:r>
            <w:proofErr w:type="gramEnd"/>
            <w:r w:rsidRPr="008D315E">
              <w:rPr>
                <w:sz w:val="20"/>
                <w:szCs w:val="20"/>
              </w:rPr>
              <w:t xml:space="preserve">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500 зрительских мест; </w:t>
            </w:r>
            <w:proofErr w:type="gramStart"/>
            <w:r w:rsidRPr="008D315E">
              <w:rPr>
                <w:sz w:val="20"/>
                <w:szCs w:val="20"/>
              </w:rPr>
              <w:t>баскетбольной</w:t>
            </w:r>
            <w:proofErr w:type="gramEnd"/>
            <w:r w:rsidRPr="008D315E">
              <w:rPr>
                <w:sz w:val="20"/>
                <w:szCs w:val="20"/>
              </w:rPr>
              <w:t xml:space="preserve"> и волейбольной площадками, с трибунами на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250 зрительских мест; прыжковая яма, сектор для толкания ядра, расположенных </w:t>
            </w:r>
          </w:p>
          <w:p w:rsidR="00B6363D" w:rsidRPr="00972B9B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084D2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CA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67061B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67061B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084D2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CA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67061B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67061B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97 861</w:t>
            </w:r>
            <w:r w:rsidRPr="00972B9B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972B9B">
              <w:rPr>
                <w:sz w:val="20"/>
                <w:szCs w:val="20"/>
              </w:rPr>
              <w:t>Имитуй</w:t>
            </w:r>
            <w:proofErr w:type="spellEnd"/>
            <w:r w:rsidRPr="00972B9B">
              <w:rPr>
                <w:sz w:val="20"/>
                <w:szCs w:val="20"/>
              </w:rPr>
              <w:t>»)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комитет по культуре, спорту и социальной политике (МБУ «ДЦ </w:t>
            </w:r>
            <w:r w:rsidRPr="00D945D5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972B9B">
              <w:rPr>
                <w:sz w:val="20"/>
                <w:szCs w:val="20"/>
              </w:rPr>
              <w:t>грантовой</w:t>
            </w:r>
            <w:proofErr w:type="spellEnd"/>
            <w:r w:rsidRPr="00972B9B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317 421,4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518">
              <w:rPr>
                <w:sz w:val="20"/>
                <w:szCs w:val="20"/>
              </w:rPr>
              <w:t>13 472</w:t>
            </w:r>
            <w:r>
              <w:rPr>
                <w:sz w:val="20"/>
                <w:szCs w:val="20"/>
              </w:rPr>
              <w:t>,</w:t>
            </w:r>
            <w:r w:rsidR="00DD55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316 853,2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113 341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316 823,3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113 334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38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38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303 477,5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302 909,3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302 879,5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  <w:noWrap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  <w:noWrap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</w:t>
            </w:r>
            <w:proofErr w:type="spellStart"/>
            <w:r w:rsidRPr="00D945D5">
              <w:rPr>
                <w:sz w:val="20"/>
                <w:szCs w:val="20"/>
              </w:rPr>
              <w:t>УКСиР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F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F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F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F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271128</w:t>
            </w:r>
            <w:r w:rsidRPr="00D945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270 560,1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</w:tbl>
    <w:p w:rsidR="004B3539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466A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C8697E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53466A" w:rsidRPr="00A03F90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7E" w:rsidRPr="004D08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E97388" w:rsidRDefault="00E51E3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134"/>
        <w:gridCol w:w="1134"/>
        <w:gridCol w:w="1134"/>
        <w:gridCol w:w="1049"/>
        <w:gridCol w:w="17"/>
        <w:gridCol w:w="941"/>
      </w:tblGrid>
      <w:tr w:rsidR="00C8697E" w:rsidRPr="00902DAE" w:rsidTr="00D945D5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21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реали</w:t>
            </w:r>
            <w:r w:rsidR="00BD20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  <w:proofErr w:type="spellEnd"/>
            <w:proofErr w:type="gramEnd"/>
          </w:p>
          <w:p w:rsidR="005F46F4" w:rsidRPr="00E51E37" w:rsidRDefault="005F46F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финанси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  <w:proofErr w:type="spellEnd"/>
            <w:proofErr w:type="gramEnd"/>
          </w:p>
        </w:tc>
        <w:tc>
          <w:tcPr>
            <w:tcW w:w="4275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</w:t>
            </w:r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финансового</w:t>
            </w:r>
            <w:proofErr w:type="gramEnd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1A58B4" w:rsidRPr="00902DAE" w:rsidTr="00AF38DC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8810EA"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0DB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1A58B4" w:rsidRPr="00902DAE" w:rsidTr="00AF38DC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8697E" w:rsidRPr="00EB40D0" w:rsidTr="00E51E37">
        <w:trPr>
          <w:trHeight w:val="496"/>
        </w:trPr>
        <w:tc>
          <w:tcPr>
            <w:tcW w:w="14056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6A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8697E" w:rsidRPr="00E51E37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</w:t>
            </w:r>
            <w:proofErr w:type="gramStart"/>
            <w:r w:rsidRPr="00E51E37">
              <w:rPr>
                <w:sz w:val="23"/>
                <w:szCs w:val="23"/>
              </w:rPr>
              <w:t>участие</w:t>
            </w:r>
            <w:proofErr w:type="gramEnd"/>
            <w:r w:rsidRPr="00E51E37">
              <w:rPr>
                <w:sz w:val="23"/>
                <w:szCs w:val="23"/>
              </w:rPr>
              <w:t xml:space="preserve"> в которых принимает Ханты-Мансийский район)</w:t>
            </w:r>
          </w:p>
        </w:tc>
      </w:tr>
      <w:tr w:rsidR="00446690" w:rsidRPr="00446690" w:rsidTr="00D945D5">
        <w:trPr>
          <w:trHeight w:val="221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37" w:rsidRDefault="008A2463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415F9D" w:rsidRPr="00E51E37">
              <w:rPr>
                <w:color w:val="000000"/>
                <w:sz w:val="23"/>
                <w:szCs w:val="23"/>
              </w:rPr>
              <w:t>ортфель</w:t>
            </w:r>
            <w:r w:rsidR="004B3539" w:rsidRPr="00E51E37">
              <w:rPr>
                <w:color w:val="000000"/>
                <w:sz w:val="23"/>
                <w:szCs w:val="23"/>
              </w:rPr>
              <w:t xml:space="preserve"> проект</w:t>
            </w:r>
            <w:r w:rsidR="00AA5708" w:rsidRPr="00E51E37">
              <w:rPr>
                <w:color w:val="000000"/>
                <w:sz w:val="23"/>
                <w:szCs w:val="23"/>
              </w:rPr>
              <w:t>ов</w:t>
            </w:r>
            <w:r w:rsidR="00E51E37">
              <w:rPr>
                <w:color w:val="000000"/>
                <w:sz w:val="23"/>
                <w:szCs w:val="23"/>
              </w:rPr>
              <w:t xml:space="preserve"> </w:t>
            </w:r>
          </w:p>
          <w:p w:rsidR="00446690" w:rsidRDefault="00446690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772794" w:rsidRPr="00E51E37" w:rsidRDefault="00772794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772794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«Спор</w:t>
            </w:r>
            <w:r w:rsidR="00A9773B">
              <w:rPr>
                <w:color w:val="000000"/>
                <w:sz w:val="23"/>
                <w:szCs w:val="23"/>
              </w:rPr>
              <w:t>т</w:t>
            </w:r>
            <w:r w:rsidR="006017D6">
              <w:rPr>
                <w:color w:val="000000"/>
                <w:sz w:val="23"/>
                <w:szCs w:val="23"/>
              </w:rPr>
              <w:t xml:space="preserve"> – норма жизни»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46690" w:rsidRPr="00E51E37" w:rsidRDefault="00AE6BD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4441D6"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446690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295 779,7</w:t>
            </w:r>
          </w:p>
        </w:tc>
        <w:tc>
          <w:tcPr>
            <w:tcW w:w="1134" w:type="dxa"/>
          </w:tcPr>
          <w:p w:rsidR="00446690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</w:t>
            </w:r>
            <w:r w:rsidR="00937A7D">
              <w:rPr>
                <w:sz w:val="23"/>
                <w:szCs w:val="23"/>
              </w:rPr>
              <w:t>473</w:t>
            </w:r>
            <w:r>
              <w:rPr>
                <w:sz w:val="23"/>
                <w:szCs w:val="23"/>
              </w:rPr>
              <w:t>,</w:t>
            </w:r>
            <w:r w:rsidR="00937A7D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</w:tcPr>
          <w:p w:rsidR="00446690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  <w:tc>
          <w:tcPr>
            <w:tcW w:w="958" w:type="dxa"/>
            <w:gridSpan w:val="2"/>
          </w:tcPr>
          <w:p w:rsidR="00446690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</w:tr>
      <w:tr w:rsidR="00954ED3" w:rsidRPr="00446690" w:rsidTr="00D945D5">
        <w:trPr>
          <w:trHeight w:val="69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3D3C9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окружной 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568,2</w:t>
            </w:r>
          </w:p>
        </w:tc>
        <w:tc>
          <w:tcPr>
            <w:tcW w:w="1134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131,2</w:t>
            </w:r>
          </w:p>
        </w:tc>
        <w:tc>
          <w:tcPr>
            <w:tcW w:w="1049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  <w:tc>
          <w:tcPr>
            <w:tcW w:w="958" w:type="dxa"/>
            <w:gridSpan w:val="2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</w:tr>
      <w:tr w:rsidR="00954ED3" w:rsidRPr="00EB40D0" w:rsidTr="00802DE0">
        <w:trPr>
          <w:trHeight w:val="53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954ED3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295 211,7</w:t>
            </w:r>
          </w:p>
        </w:tc>
        <w:tc>
          <w:tcPr>
            <w:tcW w:w="1134" w:type="dxa"/>
          </w:tcPr>
          <w:p w:rsidR="00954ED3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105 342,5</w:t>
            </w:r>
          </w:p>
        </w:tc>
        <w:tc>
          <w:tcPr>
            <w:tcW w:w="1049" w:type="dxa"/>
          </w:tcPr>
          <w:p w:rsidR="00954ED3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  <w:tc>
          <w:tcPr>
            <w:tcW w:w="958" w:type="dxa"/>
            <w:gridSpan w:val="2"/>
          </w:tcPr>
          <w:p w:rsidR="00954ED3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</w:tr>
      <w:tr w:rsidR="00937A7D" w:rsidRPr="00EB40D0" w:rsidTr="00D945D5">
        <w:trPr>
          <w:trHeight w:val="85"/>
        </w:trPr>
        <w:tc>
          <w:tcPr>
            <w:tcW w:w="8647" w:type="dxa"/>
            <w:gridSpan w:val="6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D71D0E" w:rsidRPr="00D71D0E" w:rsidRDefault="00D71D0E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295 779,7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105 473,7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</w:tr>
      <w:tr w:rsidR="00937A7D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568,2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131,2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</w:tr>
      <w:tr w:rsidR="00937A7D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295 211,5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105 342,5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930517" w:rsidRDefault="00F32B5B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06012F" w:rsidRPr="00EB40D0" w:rsidTr="005346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F32B5B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930517"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6012F" w:rsidRPr="00EB40D0" w:rsidTr="005346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594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</w:t>
            </w:r>
            <w:r w:rsidR="00F32B5B" w:rsidRPr="00CB7113">
              <w:rPr>
                <w:color w:val="000000"/>
                <w:sz w:val="24"/>
                <w:szCs w:val="24"/>
              </w:rPr>
              <w:t xml:space="preserve"> предпрофессиональных программ </w:t>
            </w:r>
            <w:r w:rsidRPr="00CB7113">
              <w:rPr>
                <w:color w:val="000000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64139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468E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1E7C" w:rsidRDefault="008D1E7C" w:rsidP="001B035C">
      <w:pPr>
        <w:rPr>
          <w:sz w:val="28"/>
          <w:szCs w:val="28"/>
        </w:rPr>
      </w:pPr>
    </w:p>
    <w:p w:rsidR="00930517" w:rsidRPr="00A03F90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05"/>
        <w:gridCol w:w="7797"/>
      </w:tblGrid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roofErr w:type="gramStart"/>
            <w:r w:rsidRPr="00CB7113">
              <w:t xml:space="preserve">Растущая нестабильность и неопределенность в мировой экономике, развитие второй волны </w:t>
            </w:r>
            <w:r w:rsidRPr="00CB7113">
              <w:lastRenderedPageBreak/>
              <w:t>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  <w:proofErr w:type="gramEnd"/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 xml:space="preserve">на </w:t>
            </w:r>
            <w:r w:rsidRPr="00CB7113">
              <w:lastRenderedPageBreak/>
              <w:t>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</w:t>
            </w:r>
            <w:proofErr w:type="gramStart"/>
            <w:r w:rsidRPr="00CB7113">
              <w:t>эффективности взаимодействия участников реализации муниципальной программы</w:t>
            </w:r>
            <w:proofErr w:type="gramEnd"/>
            <w:r w:rsidRPr="00CB7113">
              <w:t xml:space="preserve">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53466A" w:rsidRPr="003873C4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406"/>
        <w:gridCol w:w="1681"/>
        <w:gridCol w:w="2670"/>
        <w:gridCol w:w="2672"/>
      </w:tblGrid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640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670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67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6406" w:type="dxa"/>
            <w:shd w:val="clear" w:color="auto" w:fill="auto"/>
          </w:tcPr>
          <w:p w:rsidR="00124767" w:rsidRPr="00CB7113" w:rsidRDefault="00815D14" w:rsidP="001B035C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</w:t>
            </w:r>
            <w:r w:rsidRPr="00815D14">
              <w:lastRenderedPageBreak/>
              <w:t xml:space="preserve">площадками для игровых дисциплин, трибунами </w:t>
            </w:r>
            <w:r w:rsidR="0053466A">
              <w:br/>
            </w:r>
            <w:r w:rsidRPr="00815D14">
              <w:t xml:space="preserve">на 250 мест и отапливаемым административно-бытовым блоком в п. </w:t>
            </w:r>
            <w:proofErr w:type="spellStart"/>
            <w:r w:rsidRPr="00815D14">
              <w:t>Горноправдинске</w:t>
            </w:r>
            <w:proofErr w:type="spellEnd"/>
            <w:r w:rsidRPr="00815D14">
              <w:t xml:space="preserve"> 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lastRenderedPageBreak/>
              <w:t>833,73 кв. м</w:t>
            </w:r>
          </w:p>
        </w:tc>
        <w:tc>
          <w:tcPr>
            <w:tcW w:w="2670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67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53466A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039"/>
      </w:tblGrid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2C3CE6" w:rsidRPr="00CB7113" w:rsidRDefault="00CB7113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873C4" w:rsidRDefault="003873C4" w:rsidP="001B035C">
      <w:pPr>
        <w:rPr>
          <w:sz w:val="28"/>
          <w:szCs w:val="28"/>
        </w:rPr>
      </w:pPr>
    </w:p>
    <w:p w:rsidR="003074EA" w:rsidRDefault="008B5F9E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53466A" w:rsidRDefault="0053466A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Default="005546EF" w:rsidP="001B035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lang w:val="x-none"/>
        </w:rPr>
        <w:t>*</w:t>
      </w:r>
      <w:r w:rsidR="008B5F9E">
        <w:rPr>
          <w:color w:val="000000"/>
        </w:rPr>
        <w:t>Предложения граждан</w:t>
      </w:r>
      <w:r w:rsidRPr="002C3CE6">
        <w:rPr>
          <w:color w:val="000000"/>
          <w:lang w:val="x-none"/>
        </w:rPr>
        <w:t xml:space="preserve"> </w:t>
      </w:r>
      <w:r w:rsidR="008B5F9E">
        <w:rPr>
          <w:color w:val="000000"/>
        </w:rPr>
        <w:t xml:space="preserve">по реализации национальных проектов Российской Федерации в Ханты-Мансийском районе, учтенные </w:t>
      </w:r>
      <w:r w:rsidR="0053466A">
        <w:rPr>
          <w:color w:val="000000"/>
        </w:rPr>
        <w:br/>
      </w:r>
      <w:r w:rsidR="008B5F9E">
        <w:rPr>
          <w:color w:val="000000"/>
        </w:rPr>
        <w:t>в муниципальной программе</w:t>
      </w:r>
      <w:r w:rsidR="00BD2C7F">
        <w:rPr>
          <w:color w:val="000000"/>
        </w:rPr>
        <w:t>,</w:t>
      </w:r>
      <w:r w:rsidR="008B5F9E">
        <w:rPr>
          <w:color w:val="000000"/>
        </w:rPr>
        <w:t xml:space="preserve"> </w:t>
      </w:r>
      <w:r w:rsidRPr="002C3CE6">
        <w:rPr>
          <w:color w:val="000000"/>
          <w:lang w:val="x-none"/>
        </w:rPr>
        <w:t>отсутствую</w:t>
      </w:r>
      <w:r>
        <w:rPr>
          <w:color w:val="000000"/>
        </w:rPr>
        <w:t>т.</w:t>
      </w:r>
      <w:r w:rsidR="0053466A" w:rsidRPr="0053466A">
        <w:rPr>
          <w:color w:val="000000"/>
          <w:sz w:val="28"/>
          <w:szCs w:val="28"/>
        </w:rPr>
        <w:t>».</w:t>
      </w: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D37721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 xml:space="preserve">значений (уровней) показателей </w:t>
      </w:r>
      <w:proofErr w:type="gramStart"/>
      <w:r w:rsidRPr="0093154E">
        <w:rPr>
          <w:rFonts w:eastAsia="Calibri"/>
          <w:sz w:val="28"/>
          <w:szCs w:val="28"/>
        </w:rPr>
        <w:t>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</w:t>
      </w:r>
      <w:proofErr w:type="gramEnd"/>
      <w:r w:rsidRPr="0093154E">
        <w:rPr>
          <w:rFonts w:eastAsia="Calibri"/>
          <w:sz w:val="28"/>
          <w:szCs w:val="28"/>
        </w:rPr>
        <w:t xml:space="preserve">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5570A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D37721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Федерации 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5570A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A9056B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5570A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5570A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557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A61CA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61CAE" w:rsidRPr="00A61CAE">
        <w:rPr>
          <w:rFonts w:eastAsia="Calibri"/>
        </w:rPr>
        <w:t>показатели</w:t>
      </w:r>
      <w:r w:rsidR="00A61CAE" w:rsidRPr="00A61CAE">
        <w:rPr>
          <w:rFonts w:eastAsia="Calibri"/>
        </w:rPr>
        <w:t xml:space="preserve"> </w:t>
      </w:r>
      <w:proofErr w:type="gramStart"/>
      <w:r w:rsidR="00A61CAE" w:rsidRPr="00A61CAE">
        <w:rPr>
          <w:rFonts w:eastAsia="Calibri"/>
        </w:rPr>
        <w:t>оценки эффективности деятельности исполнительных органов государст</w:t>
      </w:r>
      <w:r w:rsidR="00A61CAE" w:rsidRPr="00A61CAE">
        <w:rPr>
          <w:rFonts w:eastAsia="Calibri"/>
        </w:rPr>
        <w:t>венной власти</w:t>
      </w:r>
      <w:proofErr w:type="gramEnd"/>
      <w:r w:rsidR="00A61CAE" w:rsidRPr="00A61CAE">
        <w:rPr>
          <w:rFonts w:eastAsia="Calibri"/>
        </w:rPr>
        <w:t xml:space="preserve"> Ханты-Мансийского </w:t>
      </w:r>
      <w:r w:rsidR="00A61CAE" w:rsidRPr="00A61CAE">
        <w:rPr>
          <w:rFonts w:eastAsia="Calibri"/>
        </w:rPr>
        <w:t xml:space="preserve">автономного </w:t>
      </w:r>
      <w:bookmarkStart w:id="1" w:name="_GoBack"/>
      <w:bookmarkEnd w:id="1"/>
      <w:r w:rsidR="00A61CAE" w:rsidRPr="00A61CAE">
        <w:rPr>
          <w:rFonts w:eastAsia="Calibri"/>
        </w:rPr>
        <w:t>округа – Югры на 2019 – 2024 годы</w:t>
      </w:r>
      <w:r w:rsidR="00A61CAE" w:rsidRPr="00A61CAE">
        <w:rPr>
          <w:rFonts w:eastAsia="Calibri"/>
        </w:rPr>
        <w:t xml:space="preserve"> в муниципальной программе отсутствуют.</w:t>
      </w:r>
    </w:p>
    <w:p w:rsidR="00AE2AE8" w:rsidRPr="00A61CAE" w:rsidRDefault="00AE2AE8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proofErr w:type="gramStart"/>
      <w:r w:rsidR="003873C4" w:rsidRPr="003873C4">
        <w:rPr>
          <w:sz w:val="28"/>
          <w:szCs w:val="28"/>
        </w:rPr>
        <w:t>Контроль за</w:t>
      </w:r>
      <w:proofErr w:type="gramEnd"/>
      <w:r w:rsidR="003873C4" w:rsidRPr="003873C4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proofErr w:type="spellStart"/>
      <w:r w:rsidRPr="003873C4">
        <w:rPr>
          <w:sz w:val="28"/>
          <w:szCs w:val="28"/>
        </w:rPr>
        <w:t>К.Р.Минулин</w:t>
      </w:r>
      <w:proofErr w:type="spellEnd"/>
    </w:p>
    <w:sectPr w:rsidR="00930517" w:rsidSect="0001671E">
      <w:headerReference w:type="default" r:id="rId11"/>
      <w:type w:val="nextColumn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B2" w:rsidRDefault="000B5FB2" w:rsidP="00B078F8">
      <w:r>
        <w:separator/>
      </w:r>
    </w:p>
  </w:endnote>
  <w:endnote w:type="continuationSeparator" w:id="0">
    <w:p w:rsidR="000B5FB2" w:rsidRDefault="000B5FB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B2" w:rsidRDefault="000B5FB2" w:rsidP="00B078F8">
      <w:r>
        <w:separator/>
      </w:r>
    </w:p>
  </w:footnote>
  <w:footnote w:type="continuationSeparator" w:id="0">
    <w:p w:rsidR="000B5FB2" w:rsidRDefault="000B5FB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B2" w:rsidRPr="0001671E" w:rsidRDefault="000B5FB2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61CAE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B2" w:rsidRDefault="000B5FB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61CAE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24DF"/>
    <w:rsid w:val="000F3296"/>
    <w:rsid w:val="000F3757"/>
    <w:rsid w:val="000F5734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5A0C"/>
    <w:rsid w:val="001471C6"/>
    <w:rsid w:val="0015022B"/>
    <w:rsid w:val="00150CE9"/>
    <w:rsid w:val="001515BB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5874"/>
    <w:rsid w:val="0019718A"/>
    <w:rsid w:val="00197981"/>
    <w:rsid w:val="00197FB6"/>
    <w:rsid w:val="001A1279"/>
    <w:rsid w:val="001A13AE"/>
    <w:rsid w:val="001A13C5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C154C"/>
    <w:rsid w:val="002C3CE6"/>
    <w:rsid w:val="002C41C2"/>
    <w:rsid w:val="002C6048"/>
    <w:rsid w:val="002C6181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99B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2118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6533"/>
    <w:rsid w:val="004A7CF4"/>
    <w:rsid w:val="004B006B"/>
    <w:rsid w:val="004B0AD3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28BD"/>
    <w:rsid w:val="004E3C51"/>
    <w:rsid w:val="004E79BF"/>
    <w:rsid w:val="004E7DE4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6816"/>
    <w:rsid w:val="00600078"/>
    <w:rsid w:val="0060082A"/>
    <w:rsid w:val="00600C42"/>
    <w:rsid w:val="006017D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CB7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E61"/>
    <w:rsid w:val="00974510"/>
    <w:rsid w:val="00975244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4613"/>
    <w:rsid w:val="00B564A1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D77"/>
    <w:rsid w:val="00C17038"/>
    <w:rsid w:val="00C17933"/>
    <w:rsid w:val="00C214D3"/>
    <w:rsid w:val="00C23A8F"/>
    <w:rsid w:val="00C24044"/>
    <w:rsid w:val="00C2489C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A1BCD"/>
    <w:rsid w:val="00FA28C4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EBBE-E5C3-4A9B-A329-4EDCFFC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19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2019-08-20T09:25:00Z</cp:lastPrinted>
  <dcterms:created xsi:type="dcterms:W3CDTF">2019-08-20T09:45:00Z</dcterms:created>
  <dcterms:modified xsi:type="dcterms:W3CDTF">2019-10-01T04:23:00Z</dcterms:modified>
</cp:coreProperties>
</file>